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A2E0" w14:textId="77777777" w:rsidR="008C6884" w:rsidRDefault="00682B1B" w:rsidP="00806BD5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82B1B">
        <w:rPr>
          <w:noProof/>
          <w:sz w:val="24"/>
          <w:szCs w:val="24"/>
        </w:rPr>
        <w:drawing>
          <wp:inline distT="0" distB="0" distL="0" distR="0" wp14:anchorId="35C0C2DF" wp14:editId="7CD351B7">
            <wp:extent cx="1546860" cy="571500"/>
            <wp:effectExtent l="0" t="0" r="0" b="0"/>
            <wp:docPr id="136249154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491542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D8E">
        <w:rPr>
          <w:rFonts w:ascii="Arial" w:eastAsia="Times New Roman" w:hAnsi="Arial" w:cs="Arial"/>
          <w:b/>
          <w:bCs/>
        </w:rPr>
        <w:t xml:space="preserve">             </w:t>
      </w:r>
      <w:r w:rsidR="00921CF0">
        <w:rPr>
          <w:rFonts w:ascii="Arial" w:eastAsia="Times New Roman" w:hAnsi="Arial" w:cs="Arial"/>
          <w:b/>
          <w:bCs/>
        </w:rPr>
        <w:t>Heated Metal Products</w:t>
      </w:r>
      <w:r w:rsidR="00A7562E" w:rsidRPr="00960B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03FAE">
        <w:rPr>
          <w:rFonts w:ascii="Arial" w:eastAsia="Times New Roman" w:hAnsi="Arial" w:cs="Arial"/>
          <w:b/>
          <w:bCs/>
          <w:sz w:val="24"/>
          <w:szCs w:val="24"/>
        </w:rPr>
        <w:t xml:space="preserve">Limited </w:t>
      </w:r>
      <w:r w:rsidR="00564D8E" w:rsidRPr="00960B38">
        <w:rPr>
          <w:rFonts w:ascii="Arial" w:eastAsia="Times New Roman" w:hAnsi="Arial" w:cs="Arial"/>
          <w:b/>
          <w:bCs/>
          <w:sz w:val="24"/>
          <w:szCs w:val="24"/>
        </w:rPr>
        <w:t>Warranty</w:t>
      </w:r>
    </w:p>
    <w:p w14:paraId="5C61CA92" w14:textId="6CE8882A" w:rsidR="001D497B" w:rsidRPr="00960B38" w:rsidRDefault="008C6884" w:rsidP="008C6884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(includes fire pits, smokers, and cooking grills)</w:t>
      </w:r>
    </w:p>
    <w:p w14:paraId="697BCB18" w14:textId="6D4974DE" w:rsidR="00806BD5" w:rsidRPr="00334ABA" w:rsidRDefault="00806BD5" w:rsidP="00806BD5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Thank you for purchasing your premium </w:t>
      </w:r>
      <w:r w:rsidR="00921CF0">
        <w:rPr>
          <w:rFonts w:ascii="Arial" w:eastAsia="Times New Roman" w:hAnsi="Arial" w:cs="Arial"/>
          <w:b/>
          <w:bCs/>
          <w:sz w:val="20"/>
          <w:szCs w:val="20"/>
        </w:rPr>
        <w:t>heated metal product,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 made in the United States by </w:t>
      </w:r>
      <w:r w:rsidR="005D71FE"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Massachusetts Correctional 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>Industries</w:t>
      </w:r>
      <w:r w:rsidR="005D71FE"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 (MassCor)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!  This product has </w:t>
      </w:r>
      <w:proofErr w:type="gramStart"/>
      <w:r w:rsidRPr="00334ABA">
        <w:rPr>
          <w:rFonts w:ascii="Arial" w:eastAsia="Times New Roman" w:hAnsi="Arial" w:cs="Arial"/>
          <w:b/>
          <w:bCs/>
          <w:sz w:val="20"/>
          <w:szCs w:val="20"/>
        </w:rPr>
        <w:t>been made</w:t>
      </w:r>
      <w:proofErr w:type="gramEnd"/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 using the highest quality metal and finishes.  MassCor has taken </w:t>
      </w:r>
      <w:proofErr w:type="gramStart"/>
      <w:r w:rsidRPr="00334ABA">
        <w:rPr>
          <w:rFonts w:ascii="Arial" w:eastAsia="Times New Roman" w:hAnsi="Arial" w:cs="Arial"/>
          <w:b/>
          <w:bCs/>
          <w:sz w:val="20"/>
          <w:szCs w:val="20"/>
        </w:rPr>
        <w:t>great pride</w:t>
      </w:r>
      <w:proofErr w:type="gramEnd"/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 in creating this </w:t>
      </w:r>
      <w:r w:rsidR="00682B1B"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product 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for you and </w:t>
      </w:r>
      <w:r w:rsidR="00E123FD" w:rsidRPr="00334ABA">
        <w:rPr>
          <w:rFonts w:ascii="Arial" w:eastAsia="Times New Roman" w:hAnsi="Arial" w:cs="Arial"/>
          <w:b/>
          <w:bCs/>
          <w:sz w:val="20"/>
          <w:szCs w:val="20"/>
        </w:rPr>
        <w:t>is confident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 you will enjoy this for many years to come.  </w:t>
      </w:r>
    </w:p>
    <w:p w14:paraId="5D50F875" w14:textId="5B0B62FA" w:rsidR="00923FE0" w:rsidRPr="00334ABA" w:rsidRDefault="00E123FD" w:rsidP="0001294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51515"/>
          <w:sz w:val="20"/>
          <w:szCs w:val="20"/>
        </w:rPr>
      </w:pPr>
      <w:r w:rsidRPr="00334ABA">
        <w:rPr>
          <w:rFonts w:ascii="Arial" w:hAnsi="Arial" w:cs="Arial"/>
          <w:b/>
          <w:bCs/>
          <w:sz w:val="20"/>
          <w:szCs w:val="20"/>
        </w:rPr>
        <w:t xml:space="preserve">About </w:t>
      </w:r>
      <w:r w:rsidR="008C6884">
        <w:rPr>
          <w:rFonts w:ascii="Arial" w:hAnsi="Arial" w:cs="Arial"/>
          <w:b/>
          <w:bCs/>
          <w:sz w:val="20"/>
          <w:szCs w:val="20"/>
        </w:rPr>
        <w:t xml:space="preserve">Heated </w:t>
      </w:r>
      <w:r w:rsidRPr="00334ABA">
        <w:rPr>
          <w:rFonts w:ascii="Arial" w:hAnsi="Arial" w:cs="Arial"/>
          <w:b/>
          <w:bCs/>
          <w:sz w:val="20"/>
          <w:szCs w:val="20"/>
        </w:rPr>
        <w:t>Metal Products</w:t>
      </w:r>
      <w:r w:rsidRPr="00334ABA">
        <w:rPr>
          <w:rFonts w:ascii="Arial" w:hAnsi="Arial" w:cs="Arial"/>
          <w:sz w:val="20"/>
          <w:szCs w:val="20"/>
        </w:rPr>
        <w:br/>
      </w:r>
      <w:r w:rsidR="00806BD5" w:rsidRPr="00334ABA">
        <w:rPr>
          <w:rFonts w:ascii="Arial" w:hAnsi="Arial" w:cs="Arial"/>
          <w:sz w:val="20"/>
          <w:szCs w:val="20"/>
        </w:rPr>
        <w:t xml:space="preserve">To </w:t>
      </w:r>
      <w:r w:rsidR="00923FE0" w:rsidRPr="00334ABA">
        <w:rPr>
          <w:rFonts w:ascii="Arial" w:hAnsi="Arial" w:cs="Arial"/>
          <w:sz w:val="20"/>
          <w:szCs w:val="20"/>
        </w:rPr>
        <w:t>extend</w:t>
      </w:r>
      <w:r w:rsidR="00806BD5" w:rsidRPr="00334ABA">
        <w:rPr>
          <w:rFonts w:ascii="Arial" w:hAnsi="Arial" w:cs="Arial"/>
          <w:sz w:val="20"/>
          <w:szCs w:val="20"/>
        </w:rPr>
        <w:t xml:space="preserve"> the life and enjoyment of </w:t>
      </w:r>
      <w:r w:rsidR="006C6944" w:rsidRPr="00334ABA">
        <w:rPr>
          <w:rFonts w:ascii="Arial" w:hAnsi="Arial" w:cs="Arial"/>
          <w:sz w:val="20"/>
          <w:szCs w:val="20"/>
        </w:rPr>
        <w:t xml:space="preserve">your </w:t>
      </w:r>
      <w:r w:rsidR="00746711">
        <w:rPr>
          <w:rFonts w:ascii="Arial" w:hAnsi="Arial" w:cs="Arial"/>
          <w:sz w:val="20"/>
          <w:szCs w:val="20"/>
        </w:rPr>
        <w:t>heated metal product</w:t>
      </w:r>
      <w:r w:rsidR="00806BD5" w:rsidRPr="00334ABA">
        <w:rPr>
          <w:rFonts w:ascii="Arial" w:hAnsi="Arial" w:cs="Arial"/>
          <w:sz w:val="20"/>
          <w:szCs w:val="20"/>
        </w:rPr>
        <w:t xml:space="preserve">, </w:t>
      </w:r>
      <w:r w:rsidR="00921085">
        <w:rPr>
          <w:rFonts w:ascii="Arial" w:hAnsi="Arial" w:cs="Arial"/>
          <w:sz w:val="20"/>
          <w:szCs w:val="20"/>
        </w:rPr>
        <w:t xml:space="preserve">if possible, </w:t>
      </w:r>
      <w:r w:rsidR="00923FE0" w:rsidRPr="00334ABA">
        <w:rPr>
          <w:rFonts w:ascii="Arial" w:hAnsi="Arial" w:cs="Arial"/>
          <w:sz w:val="20"/>
          <w:szCs w:val="20"/>
        </w:rPr>
        <w:t xml:space="preserve">please </w:t>
      </w:r>
      <w:r w:rsidR="00806BD5" w:rsidRPr="00334ABA">
        <w:rPr>
          <w:rFonts w:ascii="Arial" w:hAnsi="Arial" w:cs="Arial"/>
          <w:sz w:val="20"/>
          <w:szCs w:val="20"/>
        </w:rPr>
        <w:t xml:space="preserve">cover </w:t>
      </w:r>
      <w:r w:rsidR="00746711">
        <w:rPr>
          <w:rFonts w:ascii="Arial" w:hAnsi="Arial" w:cs="Arial"/>
          <w:sz w:val="20"/>
          <w:szCs w:val="20"/>
        </w:rPr>
        <w:t>it</w:t>
      </w:r>
      <w:r w:rsidR="00806BD5" w:rsidRPr="00334ABA">
        <w:rPr>
          <w:rFonts w:ascii="Arial" w:hAnsi="Arial" w:cs="Arial"/>
          <w:sz w:val="20"/>
          <w:szCs w:val="20"/>
        </w:rPr>
        <w:t xml:space="preserve"> when not in use </w:t>
      </w:r>
      <w:r w:rsidR="00682B1B" w:rsidRPr="00334ABA">
        <w:rPr>
          <w:rFonts w:ascii="Arial" w:hAnsi="Arial" w:cs="Arial"/>
          <w:sz w:val="20"/>
          <w:szCs w:val="20"/>
        </w:rPr>
        <w:t>and</w:t>
      </w:r>
      <w:r w:rsidR="00806BD5" w:rsidRPr="00334ABA">
        <w:rPr>
          <w:rFonts w:ascii="Arial" w:hAnsi="Arial" w:cs="Arial"/>
          <w:sz w:val="20"/>
          <w:szCs w:val="20"/>
        </w:rPr>
        <w:t xml:space="preserve"> during inclement </w:t>
      </w:r>
      <w:r w:rsidR="00786A48" w:rsidRPr="00334ABA">
        <w:rPr>
          <w:rFonts w:ascii="Arial" w:hAnsi="Arial" w:cs="Arial"/>
          <w:sz w:val="20"/>
          <w:szCs w:val="20"/>
        </w:rPr>
        <w:t>weather</w:t>
      </w:r>
      <w:r w:rsidR="00806BD5" w:rsidRPr="00334ABA">
        <w:rPr>
          <w:rFonts w:ascii="Arial" w:hAnsi="Arial" w:cs="Arial"/>
          <w:sz w:val="20"/>
          <w:szCs w:val="20"/>
        </w:rPr>
        <w:t xml:space="preserve">.  </w:t>
      </w:r>
      <w:r w:rsidR="00923FE0" w:rsidRPr="00334ABA">
        <w:rPr>
          <w:rFonts w:ascii="Arial" w:hAnsi="Arial" w:cs="Arial"/>
          <w:sz w:val="20"/>
          <w:szCs w:val="20"/>
        </w:rPr>
        <w:t xml:space="preserve">If storing, place your product in a safe area to avoid dings or chipping </w:t>
      </w:r>
      <w:r w:rsidR="003C1C5E">
        <w:rPr>
          <w:rFonts w:ascii="Arial" w:hAnsi="Arial" w:cs="Arial"/>
          <w:sz w:val="20"/>
          <w:szCs w:val="20"/>
        </w:rPr>
        <w:t>as this</w:t>
      </w:r>
      <w:r w:rsidR="00923FE0" w:rsidRPr="00334ABA">
        <w:rPr>
          <w:rFonts w:ascii="Arial" w:hAnsi="Arial" w:cs="Arial"/>
          <w:sz w:val="20"/>
          <w:szCs w:val="20"/>
        </w:rPr>
        <w:t xml:space="preserve"> may cause rust </w:t>
      </w:r>
      <w:proofErr w:type="gramStart"/>
      <w:r w:rsidR="00923FE0" w:rsidRPr="00334ABA">
        <w:rPr>
          <w:rFonts w:ascii="Arial" w:hAnsi="Arial" w:cs="Arial"/>
          <w:color w:val="151515"/>
          <w:sz w:val="20"/>
          <w:szCs w:val="20"/>
        </w:rPr>
        <w:t>and ultimately</w:t>
      </w:r>
      <w:r w:rsidR="005D71FE" w:rsidRPr="00334ABA">
        <w:rPr>
          <w:rFonts w:ascii="Arial" w:hAnsi="Arial" w:cs="Arial"/>
          <w:color w:val="151515"/>
          <w:sz w:val="20"/>
          <w:szCs w:val="20"/>
        </w:rPr>
        <w:t>,</w:t>
      </w:r>
      <w:r w:rsidR="00923FE0" w:rsidRPr="00334ABA">
        <w:rPr>
          <w:rFonts w:ascii="Arial" w:hAnsi="Arial" w:cs="Arial"/>
          <w:color w:val="151515"/>
          <w:sz w:val="20"/>
          <w:szCs w:val="20"/>
        </w:rPr>
        <w:t xml:space="preserve"> corrosion</w:t>
      </w:r>
      <w:proofErr w:type="gramEnd"/>
      <w:r w:rsidR="00923FE0" w:rsidRPr="00334ABA">
        <w:rPr>
          <w:rFonts w:ascii="Arial" w:hAnsi="Arial" w:cs="Arial"/>
          <w:color w:val="151515"/>
          <w:sz w:val="20"/>
          <w:szCs w:val="20"/>
        </w:rPr>
        <w:t xml:space="preserve">.  </w:t>
      </w:r>
      <w:r w:rsidR="00E11EEC">
        <w:rPr>
          <w:rFonts w:ascii="Arial" w:hAnsi="Arial" w:cs="Arial"/>
          <w:color w:val="151515"/>
          <w:sz w:val="20"/>
          <w:szCs w:val="20"/>
        </w:rPr>
        <w:t xml:space="preserve">Please refer to section, “Caring for Your Heated Metal Product” </w:t>
      </w:r>
      <w:r w:rsidR="001C0702">
        <w:rPr>
          <w:rFonts w:ascii="Arial" w:hAnsi="Arial" w:cs="Arial"/>
          <w:color w:val="151515"/>
          <w:sz w:val="20"/>
          <w:szCs w:val="20"/>
        </w:rPr>
        <w:t xml:space="preserve">at the end of this document </w:t>
      </w:r>
      <w:r w:rsidR="00E11EEC">
        <w:rPr>
          <w:rFonts w:ascii="Arial" w:hAnsi="Arial" w:cs="Arial"/>
          <w:color w:val="151515"/>
          <w:sz w:val="20"/>
          <w:szCs w:val="20"/>
        </w:rPr>
        <w:t xml:space="preserve">for specific suggestions on caring for your heated metal product. </w:t>
      </w:r>
    </w:p>
    <w:p w14:paraId="7CB613AF" w14:textId="5E43D130" w:rsidR="003A4E33" w:rsidRPr="00334ABA" w:rsidRDefault="00DA55FA" w:rsidP="00C02C46">
      <w:pPr>
        <w:shd w:val="clear" w:color="auto" w:fill="FFFFFF"/>
        <w:spacing w:before="75" w:after="100" w:afterAutospacing="1" w:line="270" w:lineRule="atLeast"/>
        <w:ind w:left="75"/>
        <w:textAlignment w:val="top"/>
        <w:rPr>
          <w:rFonts w:ascii="Arial" w:hAnsi="Arial" w:cs="Arial"/>
          <w:sz w:val="20"/>
          <w:szCs w:val="20"/>
        </w:rPr>
      </w:pPr>
      <w:r w:rsidRPr="00334ABA">
        <w:rPr>
          <w:rFonts w:ascii="Arial" w:hAnsi="Arial" w:cs="Arial"/>
          <w:b/>
          <w:bCs/>
          <w:sz w:val="20"/>
          <w:szCs w:val="20"/>
        </w:rPr>
        <w:t xml:space="preserve">Limited </w:t>
      </w:r>
      <w:r w:rsidR="003A4E33" w:rsidRPr="00334ABA">
        <w:rPr>
          <w:rFonts w:ascii="Arial" w:hAnsi="Arial" w:cs="Arial"/>
          <w:b/>
          <w:bCs/>
          <w:sz w:val="20"/>
          <w:szCs w:val="20"/>
        </w:rPr>
        <w:t>Product Warranty</w:t>
      </w:r>
      <w:r w:rsidR="003A4E33" w:rsidRPr="00334ABA">
        <w:rPr>
          <w:rFonts w:ascii="Arial" w:hAnsi="Arial" w:cs="Arial"/>
          <w:sz w:val="20"/>
          <w:szCs w:val="20"/>
        </w:rPr>
        <w:br/>
      </w:r>
      <w:r w:rsidR="00DC3747" w:rsidRPr="00334ABA">
        <w:rPr>
          <w:rFonts w:ascii="Arial" w:hAnsi="Arial" w:cs="Arial"/>
          <w:sz w:val="20"/>
          <w:szCs w:val="20"/>
        </w:rPr>
        <w:t xml:space="preserve">Massachusetts </w:t>
      </w:r>
      <w:r w:rsidR="003A4E33" w:rsidRPr="00334ABA">
        <w:rPr>
          <w:rFonts w:ascii="Arial" w:hAnsi="Arial" w:cs="Arial"/>
          <w:sz w:val="20"/>
          <w:szCs w:val="20"/>
        </w:rPr>
        <w:t xml:space="preserve">Correctional Industries </w:t>
      </w:r>
      <w:r w:rsidR="00DC3747" w:rsidRPr="00334ABA">
        <w:rPr>
          <w:rFonts w:ascii="Arial" w:hAnsi="Arial" w:cs="Arial"/>
          <w:sz w:val="20"/>
          <w:szCs w:val="20"/>
        </w:rPr>
        <w:t xml:space="preserve">(MassCor) </w:t>
      </w:r>
      <w:r w:rsidR="003A4E33" w:rsidRPr="00334ABA">
        <w:rPr>
          <w:rFonts w:ascii="Arial" w:hAnsi="Arial" w:cs="Arial"/>
          <w:sz w:val="20"/>
          <w:szCs w:val="20"/>
        </w:rPr>
        <w:t xml:space="preserve">warranties its </w:t>
      </w:r>
      <w:r w:rsidR="00C02C46" w:rsidRPr="00334ABA">
        <w:rPr>
          <w:rFonts w:ascii="Arial" w:hAnsi="Arial" w:cs="Arial"/>
          <w:sz w:val="20"/>
          <w:szCs w:val="20"/>
        </w:rPr>
        <w:t xml:space="preserve">metal </w:t>
      </w:r>
      <w:r w:rsidR="003A4E33" w:rsidRPr="00334ABA">
        <w:rPr>
          <w:rFonts w:ascii="Arial" w:hAnsi="Arial" w:cs="Arial"/>
          <w:sz w:val="20"/>
          <w:szCs w:val="20"/>
        </w:rPr>
        <w:t>products to be free from defects in design, material</w:t>
      </w:r>
      <w:r w:rsidR="00C02C46" w:rsidRPr="00334ABA">
        <w:rPr>
          <w:rFonts w:ascii="Arial" w:hAnsi="Arial" w:cs="Arial"/>
          <w:sz w:val="20"/>
          <w:szCs w:val="20"/>
        </w:rPr>
        <w:t>, manufacturing and installation</w:t>
      </w:r>
      <w:r w:rsidR="0042502C" w:rsidRPr="00334ABA">
        <w:rPr>
          <w:rFonts w:ascii="Arial" w:hAnsi="Arial" w:cs="Arial"/>
          <w:sz w:val="20"/>
          <w:szCs w:val="20"/>
        </w:rPr>
        <w:t xml:space="preserve"> (when performed by MassCor)</w:t>
      </w:r>
      <w:r w:rsidR="003A4E33" w:rsidRPr="00334ABA">
        <w:rPr>
          <w:rFonts w:ascii="Arial" w:hAnsi="Arial" w:cs="Arial"/>
          <w:sz w:val="20"/>
          <w:szCs w:val="20"/>
        </w:rPr>
        <w:t>, under normal use and care for a period of (</w:t>
      </w:r>
      <w:r w:rsidR="00C02C46" w:rsidRPr="00334ABA">
        <w:rPr>
          <w:rFonts w:ascii="Arial" w:hAnsi="Arial" w:cs="Arial"/>
          <w:sz w:val="20"/>
          <w:szCs w:val="20"/>
        </w:rPr>
        <w:t>1</w:t>
      </w:r>
      <w:r w:rsidR="003A4E33" w:rsidRPr="00334ABA">
        <w:rPr>
          <w:rFonts w:ascii="Arial" w:hAnsi="Arial" w:cs="Arial"/>
          <w:sz w:val="20"/>
          <w:szCs w:val="20"/>
        </w:rPr>
        <w:t xml:space="preserve">) </w:t>
      </w:r>
      <w:r w:rsidR="00C02C46" w:rsidRPr="00334ABA">
        <w:rPr>
          <w:rFonts w:ascii="Arial" w:hAnsi="Arial" w:cs="Arial"/>
          <w:sz w:val="20"/>
          <w:szCs w:val="20"/>
        </w:rPr>
        <w:t xml:space="preserve">one year from time of </w:t>
      </w:r>
      <w:r w:rsidR="00DE1BF4" w:rsidRPr="00334ABA">
        <w:rPr>
          <w:rFonts w:ascii="Arial" w:hAnsi="Arial" w:cs="Arial"/>
          <w:sz w:val="20"/>
          <w:szCs w:val="20"/>
        </w:rPr>
        <w:t xml:space="preserve">delivery.  </w:t>
      </w:r>
    </w:p>
    <w:p w14:paraId="701E1F80" w14:textId="77777777" w:rsidR="003A4E33" w:rsidRPr="00334ABA" w:rsidRDefault="003A4E33" w:rsidP="003A4E33">
      <w:pPr>
        <w:rPr>
          <w:rFonts w:ascii="Arial" w:hAnsi="Arial" w:cs="Arial"/>
          <w:b/>
          <w:bCs/>
          <w:sz w:val="20"/>
          <w:szCs w:val="20"/>
        </w:rPr>
      </w:pPr>
      <w:r w:rsidRPr="00334ABA">
        <w:rPr>
          <w:rFonts w:ascii="Arial" w:hAnsi="Arial" w:cs="Arial"/>
          <w:b/>
          <w:bCs/>
          <w:sz w:val="20"/>
          <w:szCs w:val="20"/>
        </w:rPr>
        <w:t>This product warranty does not apply to:</w:t>
      </w:r>
    </w:p>
    <w:p w14:paraId="4EAB6650" w14:textId="453A5110" w:rsidR="003A4E33" w:rsidRDefault="003A4E33" w:rsidP="000D138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>User modifications</w:t>
      </w:r>
      <w:r w:rsidR="00F3421D" w:rsidRPr="000D1380">
        <w:rPr>
          <w:rFonts w:ascii="Arial" w:hAnsi="Arial" w:cs="Arial"/>
          <w:sz w:val="20"/>
          <w:szCs w:val="20"/>
        </w:rPr>
        <w:t xml:space="preserve">/alterations or repairs performed after delivery or installation without first obtaining written </w:t>
      </w:r>
      <w:r w:rsidR="00712F1F" w:rsidRPr="000D1380">
        <w:rPr>
          <w:rFonts w:ascii="Arial" w:hAnsi="Arial" w:cs="Arial"/>
          <w:sz w:val="20"/>
          <w:szCs w:val="20"/>
        </w:rPr>
        <w:t xml:space="preserve">        </w:t>
      </w:r>
      <w:r w:rsidR="00F3421D" w:rsidRPr="000D1380">
        <w:rPr>
          <w:rFonts w:ascii="Arial" w:hAnsi="Arial" w:cs="Arial"/>
          <w:sz w:val="20"/>
          <w:szCs w:val="20"/>
        </w:rPr>
        <w:t xml:space="preserve">approval from MassCor.  </w:t>
      </w:r>
    </w:p>
    <w:p w14:paraId="69449BDE" w14:textId="77777777" w:rsidR="000D1380" w:rsidRPr="000D1380" w:rsidRDefault="000D1380" w:rsidP="000D1380">
      <w:pPr>
        <w:pStyle w:val="ListParagraph"/>
        <w:spacing w:after="240" w:line="120" w:lineRule="auto"/>
        <w:rPr>
          <w:rFonts w:ascii="Arial" w:hAnsi="Arial" w:cs="Arial"/>
          <w:sz w:val="20"/>
          <w:szCs w:val="20"/>
        </w:rPr>
      </w:pPr>
    </w:p>
    <w:p w14:paraId="0CE2B7B2" w14:textId="72E8311F" w:rsidR="003A4E33" w:rsidRDefault="003A4E33" w:rsidP="000D138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>Customer</w:t>
      </w:r>
      <w:r w:rsidR="00EE1125" w:rsidRPr="000D1380">
        <w:rPr>
          <w:rFonts w:ascii="Arial" w:hAnsi="Arial" w:cs="Arial"/>
          <w:sz w:val="20"/>
          <w:szCs w:val="20"/>
        </w:rPr>
        <w:t>-</w:t>
      </w:r>
      <w:r w:rsidRPr="000D1380">
        <w:rPr>
          <w:rFonts w:ascii="Arial" w:hAnsi="Arial" w:cs="Arial"/>
          <w:sz w:val="20"/>
          <w:szCs w:val="20"/>
        </w:rPr>
        <w:t>supplied material</w:t>
      </w:r>
    </w:p>
    <w:p w14:paraId="6A5B42EE" w14:textId="77777777" w:rsidR="000D1380" w:rsidRPr="000D1380" w:rsidRDefault="000D1380" w:rsidP="000D1380">
      <w:pPr>
        <w:pStyle w:val="ListParagraph"/>
        <w:spacing w:after="240" w:line="120" w:lineRule="auto"/>
        <w:rPr>
          <w:rFonts w:ascii="Arial" w:hAnsi="Arial" w:cs="Arial"/>
          <w:sz w:val="20"/>
          <w:szCs w:val="20"/>
        </w:rPr>
      </w:pPr>
    </w:p>
    <w:p w14:paraId="70ADDF2F" w14:textId="75D57EC6" w:rsidR="003A4E33" w:rsidRPr="000D1380" w:rsidRDefault="003A4E33" w:rsidP="000D13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 xml:space="preserve">Products not used in accordance with </w:t>
      </w:r>
      <w:r w:rsidR="00DE1BF4" w:rsidRPr="000D1380">
        <w:rPr>
          <w:rFonts w:ascii="Arial" w:hAnsi="Arial" w:cs="Arial"/>
          <w:sz w:val="20"/>
          <w:szCs w:val="20"/>
        </w:rPr>
        <w:t>recommended</w:t>
      </w:r>
      <w:r w:rsidRPr="000D1380">
        <w:rPr>
          <w:rFonts w:ascii="Arial" w:hAnsi="Arial" w:cs="Arial"/>
          <w:sz w:val="20"/>
          <w:szCs w:val="20"/>
        </w:rPr>
        <w:t xml:space="preserve"> installation and application</w:t>
      </w:r>
    </w:p>
    <w:p w14:paraId="11A10BE1" w14:textId="77777777" w:rsidR="000D1380" w:rsidRPr="000D1380" w:rsidRDefault="000D1380" w:rsidP="000D1380">
      <w:pPr>
        <w:pStyle w:val="ListParagraph"/>
        <w:spacing w:after="240" w:line="120" w:lineRule="auto"/>
        <w:rPr>
          <w:rFonts w:ascii="Arial" w:hAnsi="Arial" w:cs="Arial"/>
          <w:sz w:val="20"/>
          <w:szCs w:val="20"/>
        </w:rPr>
      </w:pPr>
    </w:p>
    <w:p w14:paraId="2EA43370" w14:textId="0B663B0E" w:rsidR="0069249E" w:rsidRPr="000D1380" w:rsidRDefault="0069249E" w:rsidP="000D13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>Failure to use reasonable care in maintaining the product</w:t>
      </w:r>
      <w:r w:rsidR="002A7628" w:rsidRPr="000D1380">
        <w:rPr>
          <w:rFonts w:ascii="Arial" w:hAnsi="Arial" w:cs="Arial"/>
          <w:sz w:val="20"/>
          <w:szCs w:val="20"/>
        </w:rPr>
        <w:t>, as described above</w:t>
      </w:r>
    </w:p>
    <w:p w14:paraId="4629D557" w14:textId="77777777" w:rsidR="000D1380" w:rsidRPr="000D1380" w:rsidRDefault="000D1380" w:rsidP="000D1380">
      <w:pPr>
        <w:pStyle w:val="ListParagraph"/>
        <w:spacing w:after="240" w:line="120" w:lineRule="auto"/>
        <w:rPr>
          <w:rFonts w:ascii="Arial" w:hAnsi="Arial" w:cs="Arial"/>
          <w:sz w:val="20"/>
          <w:szCs w:val="20"/>
        </w:rPr>
      </w:pPr>
    </w:p>
    <w:p w14:paraId="0A947B8D" w14:textId="19C160D7" w:rsidR="00D32AC4" w:rsidRPr="000D1380" w:rsidRDefault="00D32AC4" w:rsidP="000D13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>Neglect, misuse</w:t>
      </w:r>
      <w:r w:rsidR="002A7628" w:rsidRPr="000D1380">
        <w:rPr>
          <w:rFonts w:ascii="Arial" w:hAnsi="Arial" w:cs="Arial"/>
          <w:sz w:val="20"/>
          <w:szCs w:val="20"/>
        </w:rPr>
        <w:t xml:space="preserve"> or </w:t>
      </w:r>
      <w:r w:rsidRPr="000D1380">
        <w:rPr>
          <w:rFonts w:ascii="Arial" w:hAnsi="Arial" w:cs="Arial"/>
          <w:sz w:val="20"/>
          <w:szCs w:val="20"/>
        </w:rPr>
        <w:t>vandalism</w:t>
      </w:r>
    </w:p>
    <w:p w14:paraId="56B7E61F" w14:textId="742DC430" w:rsidR="00103091" w:rsidRPr="00334ABA" w:rsidRDefault="00103091" w:rsidP="0010309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</w:rPr>
        <w:t>Please notify MassCor immediately of any defect</w:t>
      </w:r>
      <w:r w:rsidR="00D2432D">
        <w:rPr>
          <w:rFonts w:ascii="Arial" w:hAnsi="Arial" w:cs="Arial"/>
          <w:sz w:val="20"/>
          <w:szCs w:val="20"/>
        </w:rPr>
        <w:t>s found</w:t>
      </w:r>
      <w:r>
        <w:rPr>
          <w:rFonts w:ascii="Arial" w:hAnsi="Arial" w:cs="Arial"/>
          <w:sz w:val="20"/>
          <w:szCs w:val="20"/>
        </w:rPr>
        <w:t xml:space="preserve"> within the warranty period.  MassCor may, after inspection by its authorized representative and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at its sole discretion, repair or replace </w:t>
      </w:r>
      <w:r>
        <w:rPr>
          <w:rFonts w:ascii="Arial" w:hAnsi="Arial" w:cs="Arial"/>
          <w:sz w:val="20"/>
          <w:szCs w:val="20"/>
        </w:rPr>
        <w:t>any defective items</w:t>
      </w:r>
      <w:r w:rsidR="00347CE2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8CE492" w14:textId="77777777" w:rsidR="00DA55FA" w:rsidRPr="000B310F" w:rsidRDefault="00DA55FA" w:rsidP="00DA55F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957FEC4" w14:textId="02E706F0" w:rsidR="003A4E33" w:rsidRPr="00334ABA" w:rsidRDefault="00DA55FA" w:rsidP="003A4E33">
      <w:pPr>
        <w:rPr>
          <w:rFonts w:ascii="Arial" w:hAnsi="Arial" w:cs="Arial"/>
          <w:b/>
          <w:bCs/>
        </w:rPr>
      </w:pPr>
      <w:r w:rsidRPr="00334ABA">
        <w:rPr>
          <w:rFonts w:ascii="Arial" w:eastAsia="Times New Roman" w:hAnsi="Arial" w:cs="Arial"/>
          <w:b/>
          <w:bCs/>
          <w:kern w:val="0"/>
          <w14:ligatures w14:val="none"/>
        </w:rPr>
        <w:t xml:space="preserve">THIS WARRANTY SUPERSEDES AND IS IN LIEU OF ANY </w:t>
      </w:r>
      <w:r w:rsidR="003A4E33" w:rsidRPr="00334ABA">
        <w:rPr>
          <w:rFonts w:ascii="Arial" w:hAnsi="Arial" w:cs="Arial"/>
          <w:b/>
          <w:bCs/>
        </w:rPr>
        <w:t>OTHER WARRANTIES</w:t>
      </w:r>
      <w:r w:rsidRPr="00334ABA">
        <w:rPr>
          <w:rFonts w:ascii="Arial" w:hAnsi="Arial" w:cs="Arial"/>
          <w:b/>
          <w:bCs/>
        </w:rPr>
        <w:t>,</w:t>
      </w:r>
      <w:r w:rsidR="003A4E33" w:rsidRPr="00334ABA">
        <w:rPr>
          <w:rFonts w:ascii="Arial" w:hAnsi="Arial" w:cs="Arial"/>
          <w:b/>
          <w:bCs/>
        </w:rPr>
        <w:t xml:space="preserve"> EXCEPT AS EXPRESSLY SET FORTH ABOVE, EITHER EXPRESSED OR IMPLIED</w:t>
      </w:r>
      <w:r w:rsidR="00DE1BF4" w:rsidRPr="00334ABA">
        <w:rPr>
          <w:rFonts w:ascii="Arial" w:hAnsi="Arial" w:cs="Arial"/>
          <w:b/>
          <w:bCs/>
        </w:rPr>
        <w:t xml:space="preserve">.  </w:t>
      </w:r>
      <w:r w:rsidR="003A4E33" w:rsidRPr="00334ABA">
        <w:rPr>
          <w:rFonts w:ascii="Arial" w:hAnsi="Arial" w:cs="Arial"/>
          <w:b/>
          <w:bCs/>
        </w:rPr>
        <w:t xml:space="preserve">UNDER NO CIRCUMSTANCES SHALL </w:t>
      </w:r>
      <w:r w:rsidR="00DC3747" w:rsidRPr="00334ABA">
        <w:rPr>
          <w:rFonts w:ascii="Arial" w:hAnsi="Arial" w:cs="Arial"/>
          <w:b/>
          <w:bCs/>
        </w:rPr>
        <w:t>MAS</w:t>
      </w:r>
      <w:r w:rsidR="00D32AC4" w:rsidRPr="00334ABA">
        <w:rPr>
          <w:rFonts w:ascii="Arial" w:hAnsi="Arial" w:cs="Arial"/>
          <w:b/>
          <w:bCs/>
        </w:rPr>
        <w:t>S</w:t>
      </w:r>
      <w:r w:rsidR="00DC3747" w:rsidRPr="00334ABA">
        <w:rPr>
          <w:rFonts w:ascii="Arial" w:hAnsi="Arial" w:cs="Arial"/>
          <w:b/>
          <w:bCs/>
        </w:rPr>
        <w:t>COR</w:t>
      </w:r>
      <w:r w:rsidR="003A4E33" w:rsidRPr="00334ABA">
        <w:rPr>
          <w:rFonts w:ascii="Arial" w:hAnsi="Arial" w:cs="Arial"/>
          <w:b/>
          <w:bCs/>
        </w:rPr>
        <w:t xml:space="preserve"> BE LIABLE FOR INCIDENTAL OR CONSEQUENTIAL DAMAGES.</w:t>
      </w:r>
    </w:p>
    <w:p w14:paraId="05175B1A" w14:textId="15239F08" w:rsidR="00581315" w:rsidRPr="000B310F" w:rsidRDefault="00F84920" w:rsidP="00F84920">
      <w:pPr>
        <w:spacing w:before="75" w:after="100" w:afterAutospacing="1" w:line="270" w:lineRule="atLeast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  <w:r w:rsidRPr="000B310F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Q</w:t>
      </w:r>
      <w:r w:rsidR="00581315" w:rsidRPr="000B310F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uestions concerning this warranty should </w:t>
      </w:r>
      <w:proofErr w:type="gramStart"/>
      <w:r w:rsidR="00581315" w:rsidRPr="000B310F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be directed</w:t>
      </w:r>
      <w:proofErr w:type="gramEnd"/>
      <w:r w:rsidR="00581315" w:rsidRPr="000B310F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to</w:t>
      </w:r>
      <w:r w:rsidRPr="000B310F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:  </w:t>
      </w:r>
      <w:r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t>MassCor S</w:t>
      </w:r>
      <w:r w:rsidR="00581315"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t>ales Department</w:t>
      </w:r>
      <w:r w:rsidR="00581315"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</w:r>
      <w:r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</w:t>
      </w:r>
      <w:r w:rsidR="00581315"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t>Phone: 774-295-6204</w:t>
      </w:r>
    </w:p>
    <w:p w14:paraId="1DA16665" w14:textId="77777777" w:rsidR="0045446F" w:rsidRPr="000B310F" w:rsidRDefault="0045446F" w:rsidP="0045446F">
      <w:pPr>
        <w:pStyle w:val="PlainText"/>
        <w:rPr>
          <w:sz w:val="20"/>
          <w:szCs w:val="20"/>
        </w:rPr>
      </w:pPr>
      <w:r w:rsidRPr="000B310F">
        <w:rPr>
          <w:sz w:val="20"/>
          <w:szCs w:val="20"/>
        </w:rPr>
        <w:t> </w:t>
      </w:r>
    </w:p>
    <w:p w14:paraId="3610FC5C" w14:textId="77777777" w:rsidR="00160D7D" w:rsidRDefault="00160D7D" w:rsidP="00160D7D">
      <w:pPr>
        <w:spacing w:after="100" w:afterAutospacing="1" w:line="270" w:lineRule="atLeast"/>
        <w:textAlignment w:val="top"/>
        <w:rPr>
          <w:sz w:val="20"/>
          <w:szCs w:val="20"/>
        </w:rPr>
      </w:pPr>
    </w:p>
    <w:p w14:paraId="65F995CF" w14:textId="77777777" w:rsidR="00160D7D" w:rsidRDefault="00160D7D" w:rsidP="00160D7D">
      <w:pPr>
        <w:spacing w:after="100" w:afterAutospacing="1" w:line="270" w:lineRule="atLeast"/>
        <w:textAlignment w:val="top"/>
        <w:rPr>
          <w:sz w:val="20"/>
          <w:szCs w:val="20"/>
        </w:rPr>
      </w:pPr>
    </w:p>
    <w:p w14:paraId="7D4B8313" w14:textId="77777777" w:rsidR="00160D7D" w:rsidRDefault="00160D7D" w:rsidP="00160D7D">
      <w:pPr>
        <w:spacing w:after="100" w:afterAutospacing="1" w:line="270" w:lineRule="atLeast"/>
        <w:textAlignment w:val="top"/>
        <w:rPr>
          <w:sz w:val="20"/>
          <w:szCs w:val="20"/>
        </w:rPr>
      </w:pPr>
    </w:p>
    <w:p w14:paraId="2806822D" w14:textId="1CBCC753" w:rsidR="00160D7D" w:rsidRDefault="00160D7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377FDD" w14:textId="19310A6B" w:rsidR="00160D7D" w:rsidRDefault="00160D7D" w:rsidP="00160D7D">
      <w:pPr>
        <w:spacing w:after="100" w:afterAutospacing="1" w:line="270" w:lineRule="atLeast"/>
        <w:jc w:val="center"/>
        <w:textAlignment w:val="top"/>
        <w:rPr>
          <w:rFonts w:ascii="Arial" w:hAnsi="Arial" w:cs="Arial"/>
          <w:b/>
          <w:bCs/>
          <w:color w:val="151515"/>
        </w:rPr>
      </w:pPr>
      <w:r w:rsidRPr="00160D7D">
        <w:rPr>
          <w:rFonts w:ascii="Arial" w:hAnsi="Arial" w:cs="Arial"/>
          <w:b/>
          <w:bCs/>
          <w:color w:val="151515"/>
        </w:rPr>
        <w:lastRenderedPageBreak/>
        <w:t>Caring for Your Heated Metal Product</w:t>
      </w:r>
    </w:p>
    <w:p w14:paraId="447EA918" w14:textId="77777777" w:rsidR="00644FE7" w:rsidRDefault="00644FE7" w:rsidP="00644FE7">
      <w:pPr>
        <w:spacing w:after="100" w:afterAutospacing="1" w:line="270" w:lineRule="atLeast"/>
        <w:textAlignment w:val="top"/>
        <w:rPr>
          <w:rFonts w:ascii="Arial" w:hAnsi="Arial" w:cs="Arial"/>
          <w:color w:val="151515"/>
        </w:rPr>
      </w:pPr>
      <w:r w:rsidRPr="007E1BD5">
        <w:rPr>
          <w:rFonts w:ascii="Arial" w:hAnsi="Arial" w:cs="Arial"/>
          <w:color w:val="151515"/>
        </w:rPr>
        <w:t xml:space="preserve">Seasoning your grill helps prevent food from sticking and also adds a layer of flavor to your </w:t>
      </w:r>
      <w:r>
        <w:rPr>
          <w:rFonts w:ascii="Arial" w:hAnsi="Arial" w:cs="Arial"/>
          <w:color w:val="151515"/>
        </w:rPr>
        <w:t xml:space="preserve">food </w:t>
      </w:r>
      <w:r w:rsidRPr="007E1BD5">
        <w:rPr>
          <w:rFonts w:ascii="Arial" w:hAnsi="Arial" w:cs="Arial"/>
          <w:color w:val="151515"/>
        </w:rPr>
        <w:t>as after a while, the seasoning cooks its way into the grate for a lifetime of flavor.  Seasoning your grilling grate will also extend its life.</w:t>
      </w:r>
      <w:r>
        <w:rPr>
          <w:rFonts w:ascii="Arial" w:hAnsi="Arial" w:cs="Arial"/>
          <w:color w:val="151515"/>
        </w:rPr>
        <w:t xml:space="preserve">  </w:t>
      </w:r>
    </w:p>
    <w:p w14:paraId="7824D961" w14:textId="44D75CBF" w:rsidR="00644FE7" w:rsidRDefault="00644FE7" w:rsidP="00644FE7">
      <w:pPr>
        <w:spacing w:after="100" w:afterAutospacing="1" w:line="270" w:lineRule="atLeast"/>
        <w:textAlignment w:val="top"/>
        <w:rPr>
          <w:rFonts w:ascii="Arial" w:hAnsi="Arial" w:cs="Arial"/>
          <w:color w:val="151515"/>
        </w:rPr>
      </w:pPr>
      <w:r w:rsidRPr="007E1BD5">
        <w:rPr>
          <w:rFonts w:ascii="Arial" w:hAnsi="Arial" w:cs="Arial"/>
          <w:color w:val="151515"/>
        </w:rPr>
        <w:t xml:space="preserve">The following are suggestions for </w:t>
      </w:r>
      <w:r>
        <w:rPr>
          <w:rFonts w:ascii="Arial" w:hAnsi="Arial" w:cs="Arial"/>
          <w:color w:val="151515"/>
        </w:rPr>
        <w:t xml:space="preserve">seasoning and </w:t>
      </w:r>
      <w:r w:rsidRPr="007E1BD5">
        <w:rPr>
          <w:rFonts w:ascii="Arial" w:hAnsi="Arial" w:cs="Arial"/>
          <w:color w:val="151515"/>
        </w:rPr>
        <w:t>caring for your fire pit, smoker and grill</w:t>
      </w:r>
      <w:r>
        <w:rPr>
          <w:rFonts w:ascii="Arial" w:hAnsi="Arial" w:cs="Arial"/>
          <w:color w:val="151515"/>
        </w:rPr>
        <w:t>:</w:t>
      </w:r>
      <w:r w:rsidRPr="007E1BD5">
        <w:rPr>
          <w:rFonts w:ascii="Arial" w:hAnsi="Arial" w:cs="Arial"/>
          <w:color w:val="151515"/>
        </w:rPr>
        <w:t xml:space="preserve"> </w:t>
      </w:r>
    </w:p>
    <w:p w14:paraId="11845FF9" w14:textId="632348A3" w:rsidR="007E1BD5" w:rsidRDefault="00E531F2" w:rsidP="00160D7D">
      <w:pPr>
        <w:spacing w:after="100" w:afterAutospacing="1" w:line="270" w:lineRule="atLeast"/>
        <w:textAlignment w:val="top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Clean your grill:  Before seasoning your grill, </w:t>
      </w:r>
      <w:proofErr w:type="gramStart"/>
      <w:r>
        <w:rPr>
          <w:rFonts w:ascii="Arial" w:hAnsi="Arial" w:cs="Arial"/>
          <w:color w:val="151515"/>
        </w:rPr>
        <w:t>it’s</w:t>
      </w:r>
      <w:proofErr w:type="gramEnd"/>
      <w:r>
        <w:rPr>
          <w:rFonts w:ascii="Arial" w:hAnsi="Arial" w:cs="Arial"/>
          <w:color w:val="151515"/>
        </w:rPr>
        <w:t xml:space="preserve"> important to make sure it’s clean.  Use a wire brush to remove any rust or residue,</w:t>
      </w:r>
      <w:r w:rsidR="00554285">
        <w:rPr>
          <w:rFonts w:ascii="Arial" w:hAnsi="Arial" w:cs="Arial"/>
          <w:color w:val="151515"/>
        </w:rPr>
        <w:t xml:space="preserve"> and </w:t>
      </w:r>
      <w:r>
        <w:rPr>
          <w:rFonts w:ascii="Arial" w:hAnsi="Arial" w:cs="Arial"/>
          <w:color w:val="151515"/>
        </w:rPr>
        <w:t>then wipe down the grill with a damp clo</w:t>
      </w:r>
      <w:r w:rsidR="00A307D8">
        <w:rPr>
          <w:rFonts w:ascii="Arial" w:hAnsi="Arial" w:cs="Arial"/>
          <w:color w:val="151515"/>
        </w:rPr>
        <w:t>t</w:t>
      </w:r>
      <w:r>
        <w:rPr>
          <w:rFonts w:ascii="Arial" w:hAnsi="Arial" w:cs="Arial"/>
          <w:color w:val="151515"/>
        </w:rPr>
        <w:t xml:space="preserve">h.  Make sure the grill is completely dry before </w:t>
      </w:r>
      <w:r w:rsidR="00644FE7">
        <w:rPr>
          <w:rFonts w:ascii="Arial" w:hAnsi="Arial" w:cs="Arial"/>
          <w:color w:val="151515"/>
        </w:rPr>
        <w:t>starting the</w:t>
      </w:r>
      <w:r>
        <w:rPr>
          <w:rFonts w:ascii="Arial" w:hAnsi="Arial" w:cs="Arial"/>
          <w:color w:val="151515"/>
        </w:rPr>
        <w:t xml:space="preserve"> seasoning </w:t>
      </w:r>
      <w:r w:rsidR="00644FE7">
        <w:rPr>
          <w:rFonts w:ascii="Arial" w:hAnsi="Arial" w:cs="Arial"/>
          <w:color w:val="151515"/>
        </w:rPr>
        <w:t>process</w:t>
      </w:r>
      <w:r>
        <w:rPr>
          <w:rFonts w:ascii="Arial" w:hAnsi="Arial" w:cs="Arial"/>
          <w:color w:val="151515"/>
        </w:rPr>
        <w:t xml:space="preserve">.  </w:t>
      </w:r>
    </w:p>
    <w:p w14:paraId="7C2F98F6" w14:textId="57915C2B" w:rsidR="00A307D8" w:rsidRDefault="00A307D8" w:rsidP="00160D7D">
      <w:pPr>
        <w:spacing w:after="100" w:afterAutospacing="1" w:line="270" w:lineRule="atLeast"/>
        <w:textAlignment w:val="top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Heat </w:t>
      </w:r>
      <w:r w:rsidR="00644FE7">
        <w:rPr>
          <w:rFonts w:ascii="Arial" w:hAnsi="Arial" w:cs="Arial"/>
          <w:color w:val="151515"/>
        </w:rPr>
        <w:t>up your grill</w:t>
      </w:r>
      <w:r>
        <w:rPr>
          <w:rFonts w:ascii="Arial" w:hAnsi="Arial" w:cs="Arial"/>
          <w:color w:val="151515"/>
        </w:rPr>
        <w:t>:  Turn on your fire pit</w:t>
      </w:r>
      <w:r w:rsidR="00644FE7">
        <w:rPr>
          <w:rFonts w:ascii="Arial" w:hAnsi="Arial" w:cs="Arial"/>
          <w:color w:val="151515"/>
        </w:rPr>
        <w:t>, smoker or grill</w:t>
      </w:r>
      <w:r>
        <w:rPr>
          <w:rFonts w:ascii="Arial" w:hAnsi="Arial" w:cs="Arial"/>
          <w:color w:val="151515"/>
        </w:rPr>
        <w:t xml:space="preserve"> and </w:t>
      </w:r>
      <w:r w:rsidR="00554285">
        <w:rPr>
          <w:rFonts w:ascii="Arial" w:hAnsi="Arial" w:cs="Arial"/>
          <w:color w:val="151515"/>
        </w:rPr>
        <w:t>allow it to</w:t>
      </w:r>
      <w:r>
        <w:rPr>
          <w:rFonts w:ascii="Arial" w:hAnsi="Arial" w:cs="Arial"/>
          <w:color w:val="151515"/>
        </w:rPr>
        <w:t xml:space="preserve"> get hot.  The heat will make the metal more porous, therefore </w:t>
      </w:r>
      <w:r w:rsidR="00554285">
        <w:rPr>
          <w:rFonts w:ascii="Arial" w:hAnsi="Arial" w:cs="Arial"/>
          <w:color w:val="151515"/>
        </w:rPr>
        <w:t xml:space="preserve">enabling </w:t>
      </w:r>
      <w:r>
        <w:rPr>
          <w:rFonts w:ascii="Arial" w:hAnsi="Arial" w:cs="Arial"/>
          <w:color w:val="151515"/>
        </w:rPr>
        <w:t xml:space="preserve">the oil </w:t>
      </w:r>
      <w:r w:rsidR="00554285">
        <w:rPr>
          <w:rFonts w:ascii="Arial" w:hAnsi="Arial" w:cs="Arial"/>
          <w:color w:val="151515"/>
        </w:rPr>
        <w:t xml:space="preserve">to </w:t>
      </w:r>
      <w:r>
        <w:rPr>
          <w:rFonts w:ascii="Arial" w:hAnsi="Arial" w:cs="Arial"/>
          <w:color w:val="151515"/>
        </w:rPr>
        <w:t>absorb into the metal and create a no</w:t>
      </w:r>
      <w:r w:rsidR="00C9625D">
        <w:rPr>
          <w:rFonts w:ascii="Arial" w:hAnsi="Arial" w:cs="Arial"/>
          <w:color w:val="151515"/>
        </w:rPr>
        <w:t>n</w:t>
      </w:r>
      <w:r>
        <w:rPr>
          <w:rFonts w:ascii="Arial" w:hAnsi="Arial" w:cs="Arial"/>
          <w:color w:val="151515"/>
        </w:rPr>
        <w:t xml:space="preserve">-stick surface.  </w:t>
      </w:r>
    </w:p>
    <w:p w14:paraId="4368145B" w14:textId="640E2FE1" w:rsidR="00C9625D" w:rsidRDefault="00C9625D" w:rsidP="00160D7D">
      <w:pPr>
        <w:spacing w:after="100" w:afterAutospacing="1" w:line="270" w:lineRule="atLeast"/>
        <w:textAlignment w:val="top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Apply Oil:  Using a brush or cloth, apply a thin layer of </w:t>
      </w:r>
      <w:r w:rsidR="00554285">
        <w:rPr>
          <w:rFonts w:ascii="Arial" w:hAnsi="Arial" w:cs="Arial"/>
          <w:color w:val="151515"/>
        </w:rPr>
        <w:t xml:space="preserve">vegetable or canola </w:t>
      </w:r>
      <w:r>
        <w:rPr>
          <w:rFonts w:ascii="Arial" w:hAnsi="Arial" w:cs="Arial"/>
          <w:color w:val="151515"/>
        </w:rPr>
        <w:t xml:space="preserve">oil to the entire surface of the grill.  </w:t>
      </w:r>
      <w:r w:rsidR="00CC08DA">
        <w:rPr>
          <w:rFonts w:ascii="Arial" w:hAnsi="Arial" w:cs="Arial"/>
          <w:color w:val="151515"/>
        </w:rPr>
        <w:t>(</w:t>
      </w:r>
      <w:r w:rsidR="00554285">
        <w:rPr>
          <w:rFonts w:ascii="Arial" w:hAnsi="Arial" w:cs="Arial"/>
          <w:color w:val="151515"/>
        </w:rPr>
        <w:t>C</w:t>
      </w:r>
      <w:r>
        <w:rPr>
          <w:rFonts w:ascii="Arial" w:hAnsi="Arial" w:cs="Arial"/>
          <w:color w:val="151515"/>
        </w:rPr>
        <w:t>oconut oil or olive oil</w:t>
      </w:r>
      <w:r w:rsidR="00BA3B5F">
        <w:rPr>
          <w:rFonts w:ascii="Arial" w:hAnsi="Arial" w:cs="Arial"/>
          <w:color w:val="151515"/>
        </w:rPr>
        <w:t xml:space="preserve"> may </w:t>
      </w:r>
      <w:proofErr w:type="gramStart"/>
      <w:r w:rsidR="00BA3B5F">
        <w:rPr>
          <w:rFonts w:ascii="Arial" w:hAnsi="Arial" w:cs="Arial"/>
          <w:color w:val="151515"/>
        </w:rPr>
        <w:t>be used</w:t>
      </w:r>
      <w:proofErr w:type="gramEnd"/>
      <w:r w:rsidR="00BA3B5F">
        <w:rPr>
          <w:rFonts w:ascii="Arial" w:hAnsi="Arial" w:cs="Arial"/>
          <w:color w:val="151515"/>
        </w:rPr>
        <w:t xml:space="preserve"> as well</w:t>
      </w:r>
      <w:r>
        <w:rPr>
          <w:rFonts w:ascii="Arial" w:hAnsi="Arial" w:cs="Arial"/>
          <w:color w:val="151515"/>
        </w:rPr>
        <w:t>.</w:t>
      </w:r>
      <w:r w:rsidR="00CC08DA">
        <w:rPr>
          <w:rFonts w:ascii="Arial" w:hAnsi="Arial" w:cs="Arial"/>
          <w:color w:val="151515"/>
        </w:rPr>
        <w:t>)</w:t>
      </w:r>
      <w:r>
        <w:rPr>
          <w:rFonts w:ascii="Arial" w:hAnsi="Arial" w:cs="Arial"/>
          <w:color w:val="151515"/>
        </w:rPr>
        <w:t xml:space="preserve">  </w:t>
      </w:r>
      <w:proofErr w:type="gramStart"/>
      <w:r w:rsidR="00E805C3">
        <w:rPr>
          <w:rFonts w:ascii="Arial" w:hAnsi="Arial" w:cs="Arial"/>
          <w:color w:val="151515"/>
        </w:rPr>
        <w:t>Some</w:t>
      </w:r>
      <w:proofErr w:type="gramEnd"/>
      <w:r w:rsidR="00E805C3">
        <w:rPr>
          <w:rFonts w:ascii="Arial" w:hAnsi="Arial" w:cs="Arial"/>
          <w:color w:val="151515"/>
        </w:rPr>
        <w:t xml:space="preserve"> people use a spray oil such as PAM.</w:t>
      </w:r>
    </w:p>
    <w:p w14:paraId="1F0B9EC4" w14:textId="3C678740" w:rsidR="008E4E92" w:rsidRPr="008E4E92" w:rsidRDefault="008E4E92" w:rsidP="008E4E92">
      <w:pPr>
        <w:spacing w:after="100" w:afterAutospacing="1" w:line="270" w:lineRule="atLeast"/>
        <w:textAlignment w:val="top"/>
        <w:rPr>
          <w:rFonts w:ascii="Arial" w:hAnsi="Arial" w:cs="Arial"/>
        </w:rPr>
      </w:pPr>
      <w:r w:rsidRPr="008E4E92">
        <w:rPr>
          <w:rFonts w:ascii="Arial" w:hAnsi="Arial" w:cs="Arial"/>
        </w:rPr>
        <w:t xml:space="preserve">Heat </w:t>
      </w:r>
      <w:r w:rsidR="00CC08DA">
        <w:rPr>
          <w:rFonts w:ascii="Arial" w:hAnsi="Arial" w:cs="Arial"/>
        </w:rPr>
        <w:t>up your grill again</w:t>
      </w:r>
      <w:r w:rsidRPr="008E4E92">
        <w:rPr>
          <w:rFonts w:ascii="Arial" w:hAnsi="Arial" w:cs="Arial"/>
        </w:rPr>
        <w:t>:</w:t>
      </w:r>
      <w:r w:rsidR="00CE21B6">
        <w:rPr>
          <w:rFonts w:ascii="Arial" w:hAnsi="Arial" w:cs="Arial"/>
        </w:rPr>
        <w:t xml:space="preserve">  L</w:t>
      </w:r>
      <w:r w:rsidRPr="008E4E92">
        <w:rPr>
          <w:rFonts w:ascii="Arial" w:hAnsi="Arial" w:cs="Arial"/>
        </w:rPr>
        <w:t xml:space="preserve">et the oil sit on the grill for </w:t>
      </w:r>
      <w:r w:rsidR="00CC08DA">
        <w:rPr>
          <w:rFonts w:ascii="Arial" w:hAnsi="Arial" w:cs="Arial"/>
        </w:rPr>
        <w:t>approximately</w:t>
      </w:r>
      <w:r w:rsidRPr="008E4E92">
        <w:rPr>
          <w:rFonts w:ascii="Arial" w:hAnsi="Arial" w:cs="Arial"/>
        </w:rPr>
        <w:t xml:space="preserve"> 10 minutes</w:t>
      </w:r>
      <w:r w:rsidR="00CE21B6">
        <w:rPr>
          <w:rFonts w:ascii="Arial" w:hAnsi="Arial" w:cs="Arial"/>
        </w:rPr>
        <w:t xml:space="preserve"> and </w:t>
      </w:r>
      <w:r w:rsidRPr="008E4E92">
        <w:rPr>
          <w:rFonts w:ascii="Arial" w:hAnsi="Arial" w:cs="Arial"/>
        </w:rPr>
        <w:t>then turn up the heat for about 10 to 15 minutes</w:t>
      </w:r>
      <w:r w:rsidR="00CE21B6">
        <w:rPr>
          <w:rFonts w:ascii="Arial" w:hAnsi="Arial" w:cs="Arial"/>
        </w:rPr>
        <w:t xml:space="preserve"> to allow </w:t>
      </w:r>
      <w:r w:rsidRPr="008E4E92">
        <w:rPr>
          <w:rFonts w:ascii="Arial" w:hAnsi="Arial" w:cs="Arial"/>
        </w:rPr>
        <w:t xml:space="preserve">the oil </w:t>
      </w:r>
      <w:r w:rsidR="00CE21B6">
        <w:rPr>
          <w:rFonts w:ascii="Arial" w:hAnsi="Arial" w:cs="Arial"/>
        </w:rPr>
        <w:t>to bake</w:t>
      </w:r>
      <w:r w:rsidRPr="008E4E92">
        <w:rPr>
          <w:rFonts w:ascii="Arial" w:hAnsi="Arial" w:cs="Arial"/>
        </w:rPr>
        <w:t xml:space="preserve"> in</w:t>
      </w:r>
      <w:r w:rsidR="00CC08DA">
        <w:rPr>
          <w:rFonts w:ascii="Arial" w:hAnsi="Arial" w:cs="Arial"/>
        </w:rPr>
        <w:t xml:space="preserve"> </w:t>
      </w:r>
      <w:r w:rsidRPr="008E4E92">
        <w:rPr>
          <w:rFonts w:ascii="Arial" w:hAnsi="Arial" w:cs="Arial"/>
        </w:rPr>
        <w:t>and create a non</w:t>
      </w:r>
      <w:r w:rsidR="00CE21B6">
        <w:rPr>
          <w:rFonts w:ascii="Arial" w:hAnsi="Arial" w:cs="Arial"/>
        </w:rPr>
        <w:t>-</w:t>
      </w:r>
      <w:r w:rsidRPr="008E4E92">
        <w:rPr>
          <w:rFonts w:ascii="Arial" w:hAnsi="Arial" w:cs="Arial"/>
        </w:rPr>
        <w:t>stick surface.</w:t>
      </w:r>
    </w:p>
    <w:p w14:paraId="11CE8F9F" w14:textId="3B1D8B80" w:rsidR="008E4E92" w:rsidRPr="008E4E92" w:rsidRDefault="008E4E92" w:rsidP="008E4E92">
      <w:pPr>
        <w:spacing w:after="100" w:afterAutospacing="1" w:line="270" w:lineRule="atLeast"/>
        <w:textAlignment w:val="top"/>
        <w:rPr>
          <w:rFonts w:ascii="Arial" w:hAnsi="Arial" w:cs="Arial"/>
        </w:rPr>
      </w:pPr>
      <w:r w:rsidRPr="008E4E92">
        <w:rPr>
          <w:rFonts w:ascii="Arial" w:hAnsi="Arial" w:cs="Arial"/>
        </w:rPr>
        <w:t>Repeat th</w:t>
      </w:r>
      <w:r w:rsidR="00CC08DA">
        <w:rPr>
          <w:rFonts w:ascii="Arial" w:hAnsi="Arial" w:cs="Arial"/>
        </w:rPr>
        <w:t xml:space="preserve">is </w:t>
      </w:r>
      <w:r w:rsidRPr="008E4E92">
        <w:rPr>
          <w:rFonts w:ascii="Arial" w:hAnsi="Arial" w:cs="Arial"/>
        </w:rPr>
        <w:t>process:</w:t>
      </w:r>
      <w:r w:rsidR="00CE21B6">
        <w:rPr>
          <w:rFonts w:ascii="Arial" w:hAnsi="Arial" w:cs="Arial"/>
        </w:rPr>
        <w:t xml:space="preserve">  R</w:t>
      </w:r>
      <w:r w:rsidRPr="008E4E92">
        <w:rPr>
          <w:rFonts w:ascii="Arial" w:hAnsi="Arial" w:cs="Arial"/>
        </w:rPr>
        <w:t>epeat the process of applying oil and heating it up</w:t>
      </w:r>
      <w:r w:rsidR="00CE21B6">
        <w:rPr>
          <w:rFonts w:ascii="Arial" w:hAnsi="Arial" w:cs="Arial"/>
        </w:rPr>
        <w:t xml:space="preserve">, </w:t>
      </w:r>
      <w:proofErr w:type="gramStart"/>
      <w:r w:rsidRPr="008E4E92">
        <w:rPr>
          <w:rFonts w:ascii="Arial" w:hAnsi="Arial" w:cs="Arial"/>
        </w:rPr>
        <w:t>a few</w:t>
      </w:r>
      <w:proofErr w:type="gramEnd"/>
      <w:r w:rsidRPr="008E4E92">
        <w:rPr>
          <w:rFonts w:ascii="Arial" w:hAnsi="Arial" w:cs="Arial"/>
        </w:rPr>
        <w:t xml:space="preserve"> times to build up </w:t>
      </w:r>
      <w:r w:rsidR="00CE21B6">
        <w:rPr>
          <w:rFonts w:ascii="Arial" w:hAnsi="Arial" w:cs="Arial"/>
        </w:rPr>
        <w:t>the</w:t>
      </w:r>
      <w:r w:rsidRPr="008E4E92">
        <w:rPr>
          <w:rFonts w:ascii="Arial" w:hAnsi="Arial" w:cs="Arial"/>
        </w:rPr>
        <w:t xml:space="preserve"> non</w:t>
      </w:r>
      <w:r w:rsidR="00CE21B6">
        <w:rPr>
          <w:rFonts w:ascii="Arial" w:hAnsi="Arial" w:cs="Arial"/>
        </w:rPr>
        <w:t>-</w:t>
      </w:r>
      <w:r w:rsidRPr="008E4E92">
        <w:rPr>
          <w:rFonts w:ascii="Arial" w:hAnsi="Arial" w:cs="Arial"/>
        </w:rPr>
        <w:t>stick surface.</w:t>
      </w:r>
      <w:r w:rsidR="00E805C3">
        <w:rPr>
          <w:rFonts w:ascii="Arial" w:hAnsi="Arial" w:cs="Arial"/>
        </w:rPr>
        <w:t xml:space="preserve">  Once completed, oil your fire pit regularly – around once per week and after each burn.   </w:t>
      </w:r>
    </w:p>
    <w:p w14:paraId="4696E74C" w14:textId="0E0BEFEC" w:rsidR="008E4E92" w:rsidRDefault="00C9625D" w:rsidP="008E4E92">
      <w:pPr>
        <w:spacing w:after="100" w:afterAutospacing="1" w:line="27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  <w:color w:val="151515"/>
        </w:rPr>
        <w:t xml:space="preserve">Store </w:t>
      </w:r>
      <w:r w:rsidR="002553A7">
        <w:rPr>
          <w:rFonts w:ascii="Arial" w:hAnsi="Arial" w:cs="Arial"/>
          <w:color w:val="151515"/>
        </w:rPr>
        <w:t>grill</w:t>
      </w:r>
      <w:r>
        <w:rPr>
          <w:rFonts w:ascii="Arial" w:hAnsi="Arial" w:cs="Arial"/>
          <w:color w:val="151515"/>
        </w:rPr>
        <w:t xml:space="preserve"> properly:</w:t>
      </w:r>
      <w:r w:rsidR="008E4E92">
        <w:rPr>
          <w:rFonts w:ascii="Arial" w:hAnsi="Arial" w:cs="Arial"/>
          <w:color w:val="151515"/>
        </w:rPr>
        <w:t xml:space="preserve">  </w:t>
      </w:r>
      <w:r w:rsidR="008E4E92">
        <w:rPr>
          <w:rFonts w:ascii="Arial" w:hAnsi="Arial" w:cs="Arial"/>
        </w:rPr>
        <w:t>W</w:t>
      </w:r>
      <w:r w:rsidR="008E4E92" w:rsidRPr="008E4E92">
        <w:rPr>
          <w:rFonts w:ascii="Arial" w:hAnsi="Arial" w:cs="Arial"/>
        </w:rPr>
        <w:t xml:space="preserve">hen you </w:t>
      </w:r>
      <w:proofErr w:type="gramStart"/>
      <w:r w:rsidR="008E4E92" w:rsidRPr="008E4E92">
        <w:rPr>
          <w:rFonts w:ascii="Arial" w:hAnsi="Arial" w:cs="Arial"/>
        </w:rPr>
        <w:t>are finished</w:t>
      </w:r>
      <w:proofErr w:type="gramEnd"/>
      <w:r w:rsidR="008E4E92" w:rsidRPr="008E4E92">
        <w:rPr>
          <w:rFonts w:ascii="Arial" w:hAnsi="Arial" w:cs="Arial"/>
        </w:rPr>
        <w:t xml:space="preserve"> cooking, make sure to store your grill properly. Cover it with a </w:t>
      </w:r>
      <w:r w:rsidR="005734EB">
        <w:rPr>
          <w:rFonts w:ascii="Arial" w:hAnsi="Arial" w:cs="Arial"/>
        </w:rPr>
        <w:t>g</w:t>
      </w:r>
      <w:r w:rsidR="008E4E92" w:rsidRPr="008E4E92">
        <w:rPr>
          <w:rFonts w:ascii="Arial" w:hAnsi="Arial" w:cs="Arial"/>
        </w:rPr>
        <w:t>rill</w:t>
      </w:r>
      <w:r w:rsidR="005734EB">
        <w:rPr>
          <w:rFonts w:ascii="Arial" w:hAnsi="Arial" w:cs="Arial"/>
        </w:rPr>
        <w:t xml:space="preserve"> c</w:t>
      </w:r>
      <w:r w:rsidR="008E4E92" w:rsidRPr="008E4E92">
        <w:rPr>
          <w:rFonts w:ascii="Arial" w:hAnsi="Arial" w:cs="Arial"/>
        </w:rPr>
        <w:t>over</w:t>
      </w:r>
      <w:r w:rsidR="005734EB">
        <w:rPr>
          <w:rFonts w:ascii="Arial" w:hAnsi="Arial" w:cs="Arial"/>
        </w:rPr>
        <w:t xml:space="preserve"> </w:t>
      </w:r>
      <w:r w:rsidR="008E4E92" w:rsidRPr="008E4E92">
        <w:rPr>
          <w:rFonts w:ascii="Arial" w:hAnsi="Arial" w:cs="Arial"/>
        </w:rPr>
        <w:t>or store</w:t>
      </w:r>
      <w:r w:rsidR="002553A7">
        <w:rPr>
          <w:rFonts w:ascii="Arial" w:hAnsi="Arial" w:cs="Arial"/>
        </w:rPr>
        <w:t xml:space="preserve"> it</w:t>
      </w:r>
      <w:r w:rsidR="008E4E92" w:rsidRPr="008E4E92">
        <w:rPr>
          <w:rFonts w:ascii="Arial" w:hAnsi="Arial" w:cs="Arial"/>
        </w:rPr>
        <w:t xml:space="preserve"> in a dry place to prevent</w:t>
      </w:r>
      <w:r w:rsidR="002553A7">
        <w:rPr>
          <w:rFonts w:ascii="Arial" w:hAnsi="Arial" w:cs="Arial"/>
        </w:rPr>
        <w:t xml:space="preserve"> it from rusting.  </w:t>
      </w:r>
    </w:p>
    <w:p w14:paraId="5E01812E" w14:textId="060B65E7" w:rsidR="00E805C3" w:rsidRPr="008E4E92" w:rsidRDefault="00E805C3" w:rsidP="008E4E92">
      <w:pPr>
        <w:spacing w:after="100" w:afterAutospacing="1" w:line="27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Remove ashes and debris:  After each use, remove remaining ashes and debris as the ashes soak up moisture and promote rust.    </w:t>
      </w:r>
    </w:p>
    <w:p w14:paraId="7CD48563" w14:textId="263430C4" w:rsidR="00C9625D" w:rsidRDefault="00C9625D" w:rsidP="00160D7D">
      <w:pPr>
        <w:spacing w:after="100" w:afterAutospacing="1" w:line="270" w:lineRule="atLeast"/>
        <w:textAlignment w:val="top"/>
        <w:rPr>
          <w:rFonts w:ascii="Arial" w:hAnsi="Arial" w:cs="Arial"/>
          <w:color w:val="151515"/>
        </w:rPr>
      </w:pPr>
    </w:p>
    <w:p w14:paraId="4B323DDC" w14:textId="06B9250F" w:rsidR="008E4E92" w:rsidRPr="008E4E92" w:rsidRDefault="001F6AAF" w:rsidP="008E4E92">
      <w:pPr>
        <w:spacing w:after="100" w:afterAutospacing="1" w:line="27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</w:p>
    <w:p w14:paraId="617BFAE9" w14:textId="2F789F2F" w:rsidR="008E4E92" w:rsidRPr="008E4E92" w:rsidRDefault="008E4E92" w:rsidP="008E4E92">
      <w:pPr>
        <w:spacing w:after="100" w:afterAutospacing="1" w:line="270" w:lineRule="atLeast"/>
        <w:textAlignment w:val="top"/>
        <w:rPr>
          <w:rFonts w:ascii="Arial" w:hAnsi="Arial" w:cs="Arial"/>
        </w:rPr>
      </w:pPr>
      <w:r w:rsidRPr="008E4E92">
        <w:rPr>
          <w:rFonts w:ascii="Arial" w:hAnsi="Arial" w:cs="Arial"/>
        </w:rPr>
        <w:t>You can use a similar process to treat and care for other steel pieces within your fire pit, such as the fire pit gr</w:t>
      </w:r>
      <w:r w:rsidR="001F6AAF">
        <w:rPr>
          <w:rFonts w:ascii="Arial" w:hAnsi="Arial" w:cs="Arial"/>
        </w:rPr>
        <w:t>ate</w:t>
      </w:r>
      <w:r w:rsidRPr="008E4E92">
        <w:rPr>
          <w:rFonts w:ascii="Arial" w:hAnsi="Arial" w:cs="Arial"/>
        </w:rPr>
        <w:t xml:space="preserve"> with surrounding fire ring.</w:t>
      </w:r>
      <w:r w:rsidR="001F6AAF">
        <w:rPr>
          <w:rFonts w:ascii="Arial" w:hAnsi="Arial" w:cs="Arial"/>
        </w:rPr>
        <w:t xml:space="preserve">  </w:t>
      </w:r>
      <w:r w:rsidRPr="008E4E92">
        <w:rPr>
          <w:rFonts w:ascii="Arial" w:hAnsi="Arial" w:cs="Arial"/>
        </w:rPr>
        <w:t>Seasoning</w:t>
      </w:r>
      <w:r w:rsidR="001F6AAF">
        <w:rPr>
          <w:rFonts w:ascii="Arial" w:hAnsi="Arial" w:cs="Arial"/>
        </w:rPr>
        <w:t xml:space="preserve"> </w:t>
      </w:r>
      <w:r w:rsidRPr="008E4E92">
        <w:rPr>
          <w:rFonts w:ascii="Arial" w:hAnsi="Arial" w:cs="Arial"/>
        </w:rPr>
        <w:t xml:space="preserve">steel that is in close contact with the fire will extend its life and help keep it looking clean. </w:t>
      </w:r>
      <w:r w:rsidR="001F6AAF">
        <w:rPr>
          <w:rFonts w:ascii="Arial" w:hAnsi="Arial" w:cs="Arial"/>
        </w:rPr>
        <w:t>Over time</w:t>
      </w:r>
      <w:r w:rsidRPr="008E4E92">
        <w:rPr>
          <w:rFonts w:ascii="Arial" w:hAnsi="Arial" w:cs="Arial"/>
        </w:rPr>
        <w:t xml:space="preserve">, the seasoning on your grill may start to wear off. You will know </w:t>
      </w:r>
      <w:proofErr w:type="gramStart"/>
      <w:r w:rsidRPr="008E4E92">
        <w:rPr>
          <w:rFonts w:ascii="Arial" w:hAnsi="Arial" w:cs="Arial"/>
        </w:rPr>
        <w:t>it’s</w:t>
      </w:r>
      <w:proofErr w:type="gramEnd"/>
      <w:r w:rsidRPr="008E4E92">
        <w:rPr>
          <w:rFonts w:ascii="Arial" w:hAnsi="Arial" w:cs="Arial"/>
        </w:rPr>
        <w:t xml:space="preserve"> time to re-season when food starts to stick to the grill.</w:t>
      </w:r>
      <w:r w:rsidR="001F6AAF">
        <w:rPr>
          <w:rFonts w:ascii="Arial" w:hAnsi="Arial" w:cs="Arial"/>
        </w:rPr>
        <w:t xml:space="preserve">  Re-</w:t>
      </w:r>
      <w:r w:rsidRPr="008E4E92">
        <w:rPr>
          <w:rFonts w:ascii="Arial" w:hAnsi="Arial" w:cs="Arial"/>
        </w:rPr>
        <w:t>seasoning your gr</w:t>
      </w:r>
      <w:r w:rsidR="001F6AAF">
        <w:rPr>
          <w:rFonts w:ascii="Arial" w:hAnsi="Arial" w:cs="Arial"/>
        </w:rPr>
        <w:t>ate</w:t>
      </w:r>
      <w:r w:rsidRPr="008E4E92">
        <w:rPr>
          <w:rFonts w:ascii="Arial" w:hAnsi="Arial" w:cs="Arial"/>
        </w:rPr>
        <w:t xml:space="preserve"> is easy and only takes a few minutes, so </w:t>
      </w:r>
      <w:proofErr w:type="gramStart"/>
      <w:r w:rsidRPr="008E4E92">
        <w:rPr>
          <w:rFonts w:ascii="Arial" w:hAnsi="Arial" w:cs="Arial"/>
        </w:rPr>
        <w:t>don’t</w:t>
      </w:r>
      <w:proofErr w:type="gramEnd"/>
      <w:r w:rsidRPr="008E4E92">
        <w:rPr>
          <w:rFonts w:ascii="Arial" w:hAnsi="Arial" w:cs="Arial"/>
        </w:rPr>
        <w:t xml:space="preserve"> be afraid to do it as often as needed. </w:t>
      </w:r>
    </w:p>
    <w:p w14:paraId="50F7C507" w14:textId="77777777" w:rsidR="008E4E92" w:rsidRDefault="008E4E92" w:rsidP="00160D7D">
      <w:pPr>
        <w:spacing w:after="100" w:afterAutospacing="1" w:line="270" w:lineRule="atLeast"/>
        <w:textAlignment w:val="top"/>
        <w:rPr>
          <w:rFonts w:ascii="Arial" w:hAnsi="Arial" w:cs="Arial"/>
        </w:rPr>
      </w:pPr>
    </w:p>
    <w:p w14:paraId="618ADCC9" w14:textId="6B2339D9" w:rsidR="00E805C3" w:rsidRDefault="00EA3467" w:rsidP="00160D7D">
      <w:pPr>
        <w:spacing w:after="100" w:afterAutospacing="1" w:line="27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1C5E">
        <w:rPr>
          <w:rFonts w:ascii="Arial" w:hAnsi="Arial" w:cs="Arial"/>
        </w:rPr>
        <w:t>o Not:</w:t>
      </w:r>
    </w:p>
    <w:p w14:paraId="5B14097F" w14:textId="18789477" w:rsidR="00EA3467" w:rsidRDefault="00EA3467" w:rsidP="00160D7D">
      <w:pPr>
        <w:spacing w:after="100" w:afterAutospacing="1" w:line="27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Do not burn plastic in your fire pit.</w:t>
      </w:r>
    </w:p>
    <w:p w14:paraId="2725B8FE" w14:textId="64EA27F2" w:rsidR="00EA3467" w:rsidRDefault="003C1C5E" w:rsidP="00160D7D">
      <w:pPr>
        <w:spacing w:after="100" w:afterAutospacing="1" w:line="27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Do not use </w:t>
      </w:r>
      <w:r w:rsidR="00EA3467">
        <w:rPr>
          <w:rFonts w:ascii="Arial" w:hAnsi="Arial" w:cs="Arial"/>
        </w:rPr>
        <w:t>lighter fluid.</w:t>
      </w:r>
    </w:p>
    <w:p w14:paraId="32B9F3C8" w14:textId="6F44CC18" w:rsidR="00EA3467" w:rsidRDefault="00EA3467" w:rsidP="00160D7D">
      <w:pPr>
        <w:spacing w:after="100" w:afterAutospacing="1" w:line="27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Do not dowse flames with water – allow to burn out naturally.  If time is an issue, then smother flames with sand.  </w:t>
      </w:r>
    </w:p>
    <w:p w14:paraId="0B5FFA68" w14:textId="77777777" w:rsidR="00EA3467" w:rsidRPr="008E4E92" w:rsidRDefault="00EA3467" w:rsidP="00160D7D">
      <w:pPr>
        <w:spacing w:after="100" w:afterAutospacing="1" w:line="270" w:lineRule="atLeast"/>
        <w:textAlignment w:val="top"/>
        <w:rPr>
          <w:rFonts w:ascii="Arial" w:hAnsi="Arial" w:cs="Arial"/>
        </w:rPr>
      </w:pPr>
    </w:p>
    <w:sectPr w:rsidR="00EA3467" w:rsidRPr="008E4E92" w:rsidSect="002B00B5">
      <w:footerReference w:type="default" r:id="rId8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599F" w14:textId="77777777" w:rsidR="00045E10" w:rsidRDefault="00045E10" w:rsidP="000B310F">
      <w:pPr>
        <w:spacing w:after="0" w:line="240" w:lineRule="auto"/>
      </w:pPr>
      <w:r>
        <w:separator/>
      </w:r>
    </w:p>
  </w:endnote>
  <w:endnote w:type="continuationSeparator" w:id="0">
    <w:p w14:paraId="526C488A" w14:textId="77777777" w:rsidR="00045E10" w:rsidRDefault="00045E10" w:rsidP="000B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6D22" w14:textId="7A6A99CF" w:rsidR="000B310F" w:rsidRDefault="000B310F">
    <w:pPr>
      <w:pStyle w:val="Footer"/>
    </w:pPr>
    <w:r>
      <w:tab/>
    </w:r>
    <w:r>
      <w:tab/>
      <w:t>Updated:  0</w:t>
    </w:r>
    <w:r w:rsidR="005C2432">
      <w:t>6</w:t>
    </w:r>
    <w:r>
      <w:t>/</w:t>
    </w:r>
    <w:r w:rsidR="005C2432">
      <w:t>0</w:t>
    </w:r>
    <w:r w:rsidR="00AF40B2">
      <w:t>6</w:t>
    </w:r>
    <w:r>
      <w:t>/2023</w:t>
    </w:r>
  </w:p>
  <w:p w14:paraId="3F457C2D" w14:textId="77777777" w:rsidR="000B310F" w:rsidRDefault="000B3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41CC" w14:textId="77777777" w:rsidR="00045E10" w:rsidRDefault="00045E10" w:rsidP="000B310F">
      <w:pPr>
        <w:spacing w:after="0" w:line="240" w:lineRule="auto"/>
      </w:pPr>
      <w:r>
        <w:separator/>
      </w:r>
    </w:p>
  </w:footnote>
  <w:footnote w:type="continuationSeparator" w:id="0">
    <w:p w14:paraId="769A7E20" w14:textId="77777777" w:rsidR="00045E10" w:rsidRDefault="00045E10" w:rsidP="000B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B6E"/>
    <w:multiLevelType w:val="hybridMultilevel"/>
    <w:tmpl w:val="CAE66C58"/>
    <w:lvl w:ilvl="0" w:tplc="231AE02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33B9"/>
    <w:multiLevelType w:val="hybridMultilevel"/>
    <w:tmpl w:val="E52C80F0"/>
    <w:lvl w:ilvl="0" w:tplc="D8A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839753">
    <w:abstractNumId w:val="1"/>
  </w:num>
  <w:num w:numId="2" w16cid:durableId="126245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33"/>
    <w:rsid w:val="00012944"/>
    <w:rsid w:val="00045E10"/>
    <w:rsid w:val="00046E93"/>
    <w:rsid w:val="00057B3A"/>
    <w:rsid w:val="00062BC7"/>
    <w:rsid w:val="000B310F"/>
    <w:rsid w:val="000C725F"/>
    <w:rsid w:val="000D1380"/>
    <w:rsid w:val="000E4F23"/>
    <w:rsid w:val="000F27A7"/>
    <w:rsid w:val="00103091"/>
    <w:rsid w:val="00160D7D"/>
    <w:rsid w:val="001B6C20"/>
    <w:rsid w:val="001C0702"/>
    <w:rsid w:val="001D497B"/>
    <w:rsid w:val="001F6AAF"/>
    <w:rsid w:val="002229FB"/>
    <w:rsid w:val="002553A7"/>
    <w:rsid w:val="00294A1F"/>
    <w:rsid w:val="002A7628"/>
    <w:rsid w:val="002B00B5"/>
    <w:rsid w:val="002E6C3D"/>
    <w:rsid w:val="00315B32"/>
    <w:rsid w:val="003234AF"/>
    <w:rsid w:val="00333F0C"/>
    <w:rsid w:val="00334ABA"/>
    <w:rsid w:val="00347CE2"/>
    <w:rsid w:val="003A4E33"/>
    <w:rsid w:val="003C1C5E"/>
    <w:rsid w:val="003C62E4"/>
    <w:rsid w:val="0042502C"/>
    <w:rsid w:val="00446FE7"/>
    <w:rsid w:val="0045446F"/>
    <w:rsid w:val="0049357A"/>
    <w:rsid w:val="00497C86"/>
    <w:rsid w:val="004A6576"/>
    <w:rsid w:val="00503FAE"/>
    <w:rsid w:val="00536624"/>
    <w:rsid w:val="00540772"/>
    <w:rsid w:val="00554285"/>
    <w:rsid w:val="00564D8E"/>
    <w:rsid w:val="005734EB"/>
    <w:rsid w:val="005757EA"/>
    <w:rsid w:val="00581315"/>
    <w:rsid w:val="0058513D"/>
    <w:rsid w:val="005A0818"/>
    <w:rsid w:val="005C2432"/>
    <w:rsid w:val="005D71FE"/>
    <w:rsid w:val="00617E51"/>
    <w:rsid w:val="00644FE7"/>
    <w:rsid w:val="00682B1B"/>
    <w:rsid w:val="0069249E"/>
    <w:rsid w:val="006C3DFD"/>
    <w:rsid w:val="006C6944"/>
    <w:rsid w:val="00701BD0"/>
    <w:rsid w:val="007115D8"/>
    <w:rsid w:val="00712F1F"/>
    <w:rsid w:val="007370B0"/>
    <w:rsid w:val="00746711"/>
    <w:rsid w:val="00746CD1"/>
    <w:rsid w:val="007779ED"/>
    <w:rsid w:val="00786A48"/>
    <w:rsid w:val="007E1BD5"/>
    <w:rsid w:val="007E4007"/>
    <w:rsid w:val="007F53E7"/>
    <w:rsid w:val="00806BD5"/>
    <w:rsid w:val="008529BF"/>
    <w:rsid w:val="008842C2"/>
    <w:rsid w:val="008B18DB"/>
    <w:rsid w:val="008C100D"/>
    <w:rsid w:val="008C6884"/>
    <w:rsid w:val="008E4E92"/>
    <w:rsid w:val="008F5019"/>
    <w:rsid w:val="00905842"/>
    <w:rsid w:val="00921085"/>
    <w:rsid w:val="00921CF0"/>
    <w:rsid w:val="00923FE0"/>
    <w:rsid w:val="00951C31"/>
    <w:rsid w:val="00960B38"/>
    <w:rsid w:val="009B20E0"/>
    <w:rsid w:val="009E2265"/>
    <w:rsid w:val="009E6DCC"/>
    <w:rsid w:val="00A307D8"/>
    <w:rsid w:val="00A41DDB"/>
    <w:rsid w:val="00A5043C"/>
    <w:rsid w:val="00A7562E"/>
    <w:rsid w:val="00AC1410"/>
    <w:rsid w:val="00AF40B2"/>
    <w:rsid w:val="00B10BA6"/>
    <w:rsid w:val="00BA3B5F"/>
    <w:rsid w:val="00BA6656"/>
    <w:rsid w:val="00BC5A6C"/>
    <w:rsid w:val="00BD4BA3"/>
    <w:rsid w:val="00C02C46"/>
    <w:rsid w:val="00C438B5"/>
    <w:rsid w:val="00C6653F"/>
    <w:rsid w:val="00C9625D"/>
    <w:rsid w:val="00CC08DA"/>
    <w:rsid w:val="00CC28D4"/>
    <w:rsid w:val="00CC7D5B"/>
    <w:rsid w:val="00CE21B6"/>
    <w:rsid w:val="00D07609"/>
    <w:rsid w:val="00D2432D"/>
    <w:rsid w:val="00D32AC4"/>
    <w:rsid w:val="00D761BA"/>
    <w:rsid w:val="00DA55FA"/>
    <w:rsid w:val="00DC3747"/>
    <w:rsid w:val="00DE1BF4"/>
    <w:rsid w:val="00DF04CC"/>
    <w:rsid w:val="00E11EEC"/>
    <w:rsid w:val="00E123FD"/>
    <w:rsid w:val="00E531F2"/>
    <w:rsid w:val="00E600F8"/>
    <w:rsid w:val="00E805C3"/>
    <w:rsid w:val="00E9570F"/>
    <w:rsid w:val="00EA3467"/>
    <w:rsid w:val="00EE1125"/>
    <w:rsid w:val="00F3421D"/>
    <w:rsid w:val="00F404D3"/>
    <w:rsid w:val="00F72007"/>
    <w:rsid w:val="00F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2BB9"/>
  <w15:chartTrackingRefBased/>
  <w15:docId w15:val="{91B2E9E1-55E1-4F22-B542-EB6484C6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01BD0"/>
    <w:rPr>
      <w:b/>
      <w:bCs/>
    </w:rPr>
  </w:style>
  <w:style w:type="character" w:customStyle="1" w:styleId="sitelinks">
    <w:name w:val="sitelinks"/>
    <w:basedOn w:val="DefaultParagraphFont"/>
    <w:rsid w:val="00701BD0"/>
  </w:style>
  <w:style w:type="paragraph" w:styleId="ListParagraph">
    <w:name w:val="List Paragraph"/>
    <w:basedOn w:val="Normal"/>
    <w:uiPriority w:val="34"/>
    <w:qFormat/>
    <w:rsid w:val="00D32A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5446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446F"/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B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0F"/>
  </w:style>
  <w:style w:type="paragraph" w:styleId="Footer">
    <w:name w:val="footer"/>
    <w:basedOn w:val="Normal"/>
    <w:link w:val="FooterChar"/>
    <w:uiPriority w:val="99"/>
    <w:unhideWhenUsed/>
    <w:rsid w:val="000B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Rosenfield, Joyce P. (DOC)</dc:creator>
  <cp:keywords/>
  <dc:description/>
  <cp:lastModifiedBy>Joyce Rosenfield</cp:lastModifiedBy>
  <cp:revision>17</cp:revision>
  <cp:lastPrinted>2023-05-02T17:13:00Z</cp:lastPrinted>
  <dcterms:created xsi:type="dcterms:W3CDTF">2023-07-10T14:34:00Z</dcterms:created>
  <dcterms:modified xsi:type="dcterms:W3CDTF">2023-07-12T19:17:00Z</dcterms:modified>
</cp:coreProperties>
</file>